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F42A07" w14:textId="42890C3B" w:rsidR="00293BE9" w:rsidRDefault="00EB5898">
      <w:pPr>
        <w:pStyle w:val="1"/>
        <w:widowControl/>
        <w:spacing w:beforeAutospacing="0" w:afterAutospacing="0"/>
        <w:jc w:val="center"/>
        <w:rPr>
          <w:rFonts w:ascii="微软雅黑" w:eastAsia="微软雅黑" w:hAnsi="微软雅黑" w:cs="微软雅黑" w:hint="default"/>
          <w:color w:val="000000" w:themeColor="text1"/>
          <w:sz w:val="36"/>
          <w:szCs w:val="36"/>
        </w:rPr>
      </w:pPr>
      <w:r>
        <w:rPr>
          <w:rFonts w:ascii="微软雅黑" w:eastAsia="微软雅黑" w:hAnsi="微软雅黑" w:cs="微软雅黑"/>
          <w:color w:val="000000" w:themeColor="text1"/>
          <w:sz w:val="36"/>
          <w:szCs w:val="36"/>
        </w:rPr>
        <w:t>洪江市生活必需品市场监测（</w:t>
      </w:r>
      <w:r>
        <w:rPr>
          <w:rFonts w:ascii="微软雅黑" w:eastAsia="微软雅黑" w:hAnsi="微软雅黑" w:cs="微软雅黑"/>
          <w:color w:val="000000" w:themeColor="text1"/>
          <w:sz w:val="36"/>
          <w:szCs w:val="36"/>
        </w:rPr>
        <w:t>7</w:t>
      </w:r>
      <w:r>
        <w:rPr>
          <w:rFonts w:ascii="微软雅黑" w:eastAsia="微软雅黑" w:hAnsi="微软雅黑" w:cs="微软雅黑"/>
          <w:color w:val="000000" w:themeColor="text1"/>
          <w:sz w:val="36"/>
          <w:szCs w:val="36"/>
        </w:rPr>
        <w:t>月16</w:t>
      </w:r>
      <w:r>
        <w:rPr>
          <w:rFonts w:ascii="微软雅黑" w:eastAsia="微软雅黑" w:hAnsi="微软雅黑" w:cs="微软雅黑"/>
          <w:color w:val="000000" w:themeColor="text1"/>
          <w:sz w:val="36"/>
          <w:szCs w:val="36"/>
        </w:rPr>
        <w:t>日）</w:t>
      </w:r>
    </w:p>
    <w:tbl>
      <w:tblPr>
        <w:tblpPr w:leftFromText="180" w:rightFromText="180" w:vertAnchor="text" w:horzAnchor="page" w:tblpX="1772" w:tblpY="633"/>
        <w:tblOverlap w:val="never"/>
        <w:tblW w:w="840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8"/>
        <w:gridCol w:w="1575"/>
        <w:gridCol w:w="1449"/>
        <w:gridCol w:w="1701"/>
        <w:gridCol w:w="1470"/>
      </w:tblGrid>
      <w:tr w:rsidR="00293BE9" w14:paraId="07BA50A1" w14:textId="77777777">
        <w:trPr>
          <w:trHeight w:val="559"/>
        </w:trPr>
        <w:tc>
          <w:tcPr>
            <w:tcW w:w="523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 w14:textId="7724DB31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</w:rPr>
              <w:t>监测日期：</w:t>
            </w:r>
            <w:r>
              <w:rPr>
                <w:rFonts w:ascii="仿宋_GB2312" w:eastAsia="仿宋_GB2312" w:hAnsi="仿宋_GB2312" w:cs="仿宋_GB2312" w:hint="eastAsia"/>
                <w:color w:val="666666"/>
              </w:rPr>
              <w:t>202</w:t>
            </w:r>
            <w:r>
              <w:rPr>
                <w:rFonts w:ascii="仿宋_GB2312" w:eastAsia="仿宋_GB2312" w:hAnsi="仿宋_GB2312" w:cs="仿宋_GB2312" w:hint="eastAsia"/>
                <w:color w:val="666666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666666"/>
              </w:rPr>
              <w:t>-7-16</w:t>
            </w:r>
            <w:bookmarkStart w:id="0" w:name="_GoBack"/>
            <w:bookmarkEnd w:id="0"/>
          </w:p>
        </w:tc>
      </w:tr>
      <w:tr w:rsidR="00293BE9" w14:paraId="59830570" w14:textId="77777777">
        <w:tc>
          <w:tcPr>
            <w:tcW w:w="22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 w14:textId="77777777" w:rsidR="00293BE9" w:rsidRDefault="00EB5898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 w14:textId="77777777" w:rsidR="00293BE9" w:rsidRDefault="00EB5898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 w14:textId="77777777" w:rsidR="00293BE9" w:rsidRDefault="00EB5898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零售价格</w:t>
            </w:r>
          </w:p>
        </w:tc>
      </w:tr>
      <w:tr w:rsidR="00293BE9" w14:paraId="7010DE10" w14:textId="77777777">
        <w:tc>
          <w:tcPr>
            <w:tcW w:w="22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 w14:textId="77777777" w:rsidR="00293BE9" w:rsidRDefault="00293BE9">
            <w:pPr>
              <w:rPr>
                <w:rFonts w:ascii="微软雅黑" w:eastAsia="微软雅黑" w:hAnsi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 w14:textId="77777777" w:rsidR="00293BE9" w:rsidRDefault="00293BE9">
            <w:pPr>
              <w:rPr>
                <w:rFonts w:ascii="微软雅黑" w:eastAsia="微软雅黑" w:hAnsi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 w14:textId="77777777" w:rsidR="00293BE9" w:rsidRDefault="00EB5898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 w14:textId="77777777" w:rsidR="00293BE9" w:rsidRDefault="00EB5898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 w14:textId="77777777" w:rsidR="00293BE9" w:rsidRDefault="00EB5898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666666"/>
                <w:sz w:val="18"/>
                <w:szCs w:val="18"/>
              </w:rPr>
              <w:t>单位</w:t>
            </w:r>
          </w:p>
        </w:tc>
      </w:tr>
      <w:tr w:rsidR="00293BE9" w14:paraId="55F5565F" w14:textId="77777777">
        <w:trPr>
          <w:trHeight w:val="365"/>
        </w:trPr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 w14:textId="77777777" w:rsidR="00293BE9" w:rsidRDefault="00293B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 w14:textId="77777777" w:rsidR="00293BE9" w:rsidRDefault="00293B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37374BE0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 w14:textId="77777777" w:rsidR="00293BE9" w:rsidRDefault="00293BE9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 w14:textId="77777777" w:rsidR="00293BE9" w:rsidRDefault="00293BE9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74B92F14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 w14:textId="77777777" w:rsidR="00293BE9" w:rsidRDefault="00EB5898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2AFCD7EC" w14:textId="77777777">
        <w:trPr>
          <w:trHeight w:val="90"/>
        </w:trPr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 w14:textId="77777777" w:rsidR="00293BE9" w:rsidRDefault="00293BE9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 w14:textId="77777777" w:rsidR="00293BE9" w:rsidRDefault="00293BE9">
            <w:pPr>
              <w:rPr>
                <w:rFonts w:ascii="Tahoma" w:eastAsia="宋体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7D678EBC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2A21B69F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 w14:textId="77777777" w:rsidR="00293BE9" w:rsidRDefault="00293BE9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 w14:textId="77777777" w:rsidR="00293BE9" w:rsidRDefault="00293BE9">
            <w:pPr>
              <w:rPr>
                <w:rFonts w:ascii="Tahoma" w:eastAsia="宋体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75F063B5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 w14:textId="77777777" w:rsidR="00293BE9" w:rsidRDefault="00EB589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公斤</w:t>
            </w:r>
          </w:p>
        </w:tc>
      </w:tr>
      <w:tr w:rsidR="00293BE9" w14:paraId="09A597BE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 w14:textId="77777777" w:rsidR="00293BE9" w:rsidRDefault="00293BE9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 w14:textId="77777777" w:rsidR="00293BE9" w:rsidRDefault="00293BE9">
            <w:pPr>
              <w:rPr>
                <w:rFonts w:ascii="Tahoma" w:eastAsia="宋体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 w14:textId="77777777" w:rsidR="00293BE9" w:rsidRDefault="00EB589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公斤</w:t>
            </w:r>
          </w:p>
        </w:tc>
      </w:tr>
      <w:tr w:rsidR="00293BE9" w14:paraId="59156B90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5D3B52C9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 w14:textId="77777777" w:rsidR="00293BE9" w:rsidRDefault="00293BE9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 w14:textId="77777777" w:rsidR="00293BE9" w:rsidRDefault="00293BE9">
            <w:pPr>
              <w:rPr>
                <w:rFonts w:ascii="Tahoma" w:eastAsia="宋体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2255D155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7A9F0AFE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 w14:textId="77777777" w:rsidR="00293BE9" w:rsidRDefault="00293BE9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 w14:textId="77777777" w:rsidR="00293BE9" w:rsidRDefault="00293BE9">
            <w:pPr>
              <w:rPr>
                <w:rFonts w:ascii="Tahoma" w:eastAsia="宋体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043ED4CB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2BCD18A8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3D6061DD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6ECAACAF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552C1F2B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0D99CE42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42C5627C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6FDF9CFE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48B11A00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6BEB87DA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4E98D9C7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1F3A175B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40C6E00A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7D082777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639793A2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09F621B5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17B3338F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74464596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21388847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1D79B361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13230485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4084E3D2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4EAD49A8" w14:textId="77777777">
        <w:trPr>
          <w:trHeight w:val="376"/>
        </w:trPr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lastRenderedPageBreak/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38C45410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13679473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27CCE77D" w14:textId="77777777">
        <w:trPr>
          <w:trHeight w:val="387"/>
        </w:trPr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1C55EC0A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2F816FEC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0C746639" w14:textId="77777777">
        <w:tc>
          <w:tcPr>
            <w:tcW w:w="22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03C3D1E9" w14:textId="77777777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000000"/>
                <w:sz w:val="22"/>
                <w:szCs w:val="22"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eastAsia="瀹嬩綋" w:hAnsi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 w14:textId="77777777" w:rsidR="00293BE9" w:rsidRDefault="00EB589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 w14:textId="77777777" w:rsidR="00293BE9" w:rsidRDefault="00EB5898">
            <w:pPr>
              <w:widowControl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 w14:textId="77777777" w:rsidR="00293BE9" w:rsidRDefault="00EB5898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公斤</w:t>
            </w:r>
          </w:p>
        </w:tc>
      </w:tr>
      <w:tr w:rsidR="00293BE9" w14:paraId="61DCF283" w14:textId="77777777">
        <w:tc>
          <w:tcPr>
            <w:tcW w:w="8403" w:type="dxa"/>
            <w:gridSpan w:val="5"/>
            <w:tcBorders>
              <w:top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 w14:textId="77777777" w:rsidR="00293BE9" w:rsidRDefault="00293BE9"/>
          <w:p w14:paraId="61D898F8" w14:textId="77777777" w:rsidR="00293BE9" w:rsidRDefault="00EB589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再审</w:t>
            </w:r>
            <w:r>
              <w:t>：张</w:t>
            </w:r>
            <w:r>
              <w:rPr>
                <w:rFonts w:hint="eastAsia"/>
              </w:rPr>
              <w:t>海月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终审</w:t>
            </w:r>
            <w:r>
              <w:t>：胡燕萍</w:t>
            </w:r>
          </w:p>
          <w:p w14:paraId="3DAEF6DD" w14:textId="77777777" w:rsidR="00293BE9" w:rsidRDefault="00293BE9">
            <w:pPr>
              <w:pStyle w:val="a7"/>
              <w:widowControl/>
              <w:spacing w:beforeAutospacing="0" w:afterAutospacing="0"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</w:tbl>
    <w:p w14:paraId="3F4A35D0" w14:textId="77777777" w:rsidR="00293BE9" w:rsidRDefault="00293BE9"/>
    <w:sectPr w:rsidR="00293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瀹嬩綋">
    <w:altName w:val="Segoe Print"/>
    <w:charset w:val="00"/>
    <w:family w:val="auto"/>
    <w:pitch w:val="default"/>
  </w:font>
  <w:font w:name="Helvetica">
    <w:panose1 w:val="020B0604020202020204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D92C10"/>
  <w15:docId w15:val="{EA34B6EF-F8D8-4128-9D5E-23EE82AA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142</Words>
  <Characters>816</Characters>
  <Application>Microsoft Office Word</Application>
  <DocSecurity>0</DocSecurity>
  <Lines>6</Lines>
  <Paragraphs>1</Paragraphs>
  <ScaleCrop>false</ScaleCrop>
  <Company>DoubleOX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6</cp:revision>
  <dcterms:created xsi:type="dcterms:W3CDTF">2020-07-27T07:39:00Z</dcterms:created>
  <dcterms:modified xsi:type="dcterms:W3CDTF">2025-07-16T01:57:00Z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eyJoZGlkIjoiMGNiOGY1YjBhNzdlMDA5MGE3YjVmODdhZjQxYzZkNDUiLCJ1c2VySWQiOiIzMzY4NzUyOTAifQ==</vt:lpwstr>
  </property>
</Properties>
</file>