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4E71826B">
      <w:pPr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附表1：</w:t>
      </w:r>
    </w:p>
    <w:p w14:paraId="1AD319E6">
      <w:pPr>
        <w:rPr>
          <w:rFonts w:hint="eastAsia" w:ascii="仿宋_GB2312" w:hAnsi="仿宋_GB2312" w:eastAsia="仿宋_GB2312" w:cs="仿宋_GB2312"/>
          <w:sz w:val="32"/>
          <w:szCs w:val="32"/>
        </w:rPr>
      </w:pPr>
    </w:p>
    <w:p w14:paraId="33FF7C47">
      <w:pPr>
        <w:jc w:val="center"/>
        <w:rPr>
          <w:rFonts w:hint="eastAsia" w:ascii="方正小标宋简体" w:hAnsi="方正小标宋简体" w:eastAsia="方正小标宋简体" w:cs="方正小标宋简体"/>
          <w:sz w:val="36"/>
          <w:szCs w:val="36"/>
        </w:rPr>
      </w:pPr>
      <w:r>
        <w:rPr>
          <w:rFonts w:hint="eastAsia" w:ascii="方正小标宋简体" w:hAnsi="方正小标宋简体" w:eastAsia="方正小标宋简体" w:cs="方正小标宋简体"/>
          <w:sz w:val="36"/>
          <w:szCs w:val="36"/>
          <w:lang w:eastAsia="zh-CN"/>
        </w:rPr>
        <w:t>洪江市“校园餐”问题</w:t>
      </w:r>
      <w:r>
        <w:rPr>
          <w:rFonts w:hint="eastAsia" w:ascii="方正小标宋简体" w:hAnsi="方正小标宋简体" w:eastAsia="方正小标宋简体" w:cs="方正小标宋简体"/>
          <w:sz w:val="36"/>
          <w:szCs w:val="36"/>
        </w:rPr>
        <w:t>举报</w:t>
      </w:r>
      <w:r>
        <w:rPr>
          <w:rFonts w:hint="eastAsia" w:ascii="方正小标宋简体" w:hAnsi="方正小标宋简体" w:eastAsia="方正小标宋简体" w:cs="方正小标宋简体"/>
          <w:sz w:val="36"/>
          <w:szCs w:val="36"/>
          <w:lang w:eastAsia="zh-CN"/>
        </w:rPr>
        <w:t>奖励</w:t>
      </w:r>
      <w:r>
        <w:rPr>
          <w:rFonts w:hint="eastAsia" w:ascii="方正小标宋简体" w:hAnsi="方正小标宋简体" w:eastAsia="方正小标宋简体" w:cs="方正小标宋简体"/>
          <w:sz w:val="36"/>
          <w:szCs w:val="36"/>
        </w:rPr>
        <w:t>经费领取申请表</w:t>
      </w:r>
    </w:p>
    <w:p w14:paraId="4CE44601">
      <w:pPr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 xml:space="preserve"> </w:t>
      </w:r>
    </w:p>
    <w:p w14:paraId="7A5BE44B">
      <w:pPr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洪江市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  <w:lang w:val="en-US" w:eastAsia="zh-CN"/>
        </w:rPr>
        <w:t xml:space="preserve">                 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局</w:t>
      </w:r>
      <w:r>
        <w:rPr>
          <w:rFonts w:hint="eastAsia" w:ascii="仿宋_GB2312" w:hAnsi="仿宋_GB2312" w:eastAsia="仿宋_GB2312" w:cs="仿宋_GB2312"/>
          <w:sz w:val="32"/>
          <w:szCs w:val="32"/>
        </w:rPr>
        <w:t>：</w:t>
      </w:r>
    </w:p>
    <w:p w14:paraId="3582C713">
      <w:pPr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 xml:space="preserve">    我于    年   月   日以                名义，书面(或来访、电话、传真、网络、信函，行政执法部门或司法部门移交的由个人举报立案查处的案件)的方式，向你厅</w:t>
      </w:r>
      <w:bookmarkStart w:id="0" w:name="_GoBack"/>
      <w:bookmarkEnd w:id="0"/>
      <w:r>
        <w:rPr>
          <w:rFonts w:hint="eastAsia" w:ascii="仿宋_GB2312" w:hAnsi="仿宋_GB2312" w:eastAsia="仿宋_GB2312" w:cs="仿宋_GB2312"/>
          <w:sz w:val="32"/>
          <w:szCs w:val="32"/>
        </w:rPr>
        <w:t xml:space="preserve">（局）        检举                         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“校园餐”</w:t>
      </w:r>
      <w:r>
        <w:rPr>
          <w:rFonts w:hint="eastAsia" w:ascii="仿宋_GB2312" w:hAnsi="仿宋_GB2312" w:eastAsia="仿宋_GB2312" w:cs="仿宋_GB2312"/>
          <w:sz w:val="32"/>
          <w:szCs w:val="32"/>
        </w:rPr>
        <w:t>食品安全违法违规行为，你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局</w:t>
      </w:r>
      <w:r>
        <w:rPr>
          <w:rFonts w:hint="eastAsia" w:ascii="仿宋_GB2312" w:hAnsi="仿宋_GB2312" w:eastAsia="仿宋_GB2312" w:cs="仿宋_GB2312"/>
          <w:sz w:val="32"/>
          <w:szCs w:val="32"/>
        </w:rPr>
        <w:t>对其违法行为依法进行了查处，并核实。根据《中华人民共和国食品安全法》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等</w:t>
      </w:r>
      <w:r>
        <w:rPr>
          <w:rFonts w:hint="eastAsia" w:ascii="仿宋_GB2312" w:hAnsi="仿宋_GB2312" w:eastAsia="仿宋_GB2312" w:cs="仿宋_GB2312"/>
          <w:sz w:val="32"/>
          <w:szCs w:val="32"/>
        </w:rPr>
        <w:t>有关规定，特申请给予举报奖励。</w:t>
      </w:r>
    </w:p>
    <w:p w14:paraId="17069AC1">
      <w:pPr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 xml:space="preserve">                                                                                                                                                    </w:t>
      </w:r>
    </w:p>
    <w:p w14:paraId="6877CED0">
      <w:pPr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                          </w:t>
      </w:r>
      <w:r>
        <w:rPr>
          <w:rFonts w:hint="eastAsia" w:ascii="仿宋_GB2312" w:hAnsi="仿宋_GB2312" w:eastAsia="仿宋_GB2312" w:cs="仿宋_GB2312"/>
          <w:sz w:val="32"/>
          <w:szCs w:val="32"/>
        </w:rPr>
        <w:t>申请人：</w:t>
      </w:r>
    </w:p>
    <w:p w14:paraId="4737E273">
      <w:pPr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 xml:space="preserve"> </w:t>
      </w:r>
    </w:p>
    <w:p w14:paraId="2E9A9ED2">
      <w:pPr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 xml:space="preserve">                         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        </w:t>
      </w:r>
      <w:r>
        <w:rPr>
          <w:rFonts w:hint="eastAsia" w:ascii="仿宋_GB2312" w:hAnsi="仿宋_GB2312" w:eastAsia="仿宋_GB2312" w:cs="仿宋_GB2312"/>
          <w:sz w:val="32"/>
          <w:szCs w:val="32"/>
        </w:rPr>
        <w:t xml:space="preserve"> 年   月   日</w:t>
      </w:r>
    </w:p>
    <w:p w14:paraId="64C9F4F2">
      <w:pPr>
        <w:rPr>
          <w:rFonts w:hint="default"/>
          <w:lang w:val="en-US" w:eastAsia="zh-CN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AC03CBC"/>
    <w:rsid w:val="5AC03CBC"/>
    <w:rsid w:val="7D99311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Office_12.1.0.21541_F1E327BC-269C-435d-A152-05C5408002CA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2025-06-18T01:45:00Z</dcterms:created>
  <dc:creator>飞絮飘飘</dc:creator>
  <cp:lastModifiedBy>飞絮飘飘</cp:lastModifiedBy>
  <dcterms:modified xsi:type="dcterms:W3CDTF">2025-06-18T02:35:06Z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2052-12.1.0.21541</vt:lpwstr>
  </property>
  <property fmtid="{D5CDD505-2E9C-101B-9397-08002B2CF9AE}" pid="3" name="ICV">
    <vt:lpwstr>9BF1DE88D0144E908F944A2FB8810347_11</vt:lpwstr>
  </property>
  <property fmtid="{D5CDD505-2E9C-101B-9397-08002B2CF9AE}" pid="4" name="KSOTemplateDocerSaveRecord">
    <vt:lpwstr>eyJoZGlkIjoiYjNjMzY5MzJiZmZjMGNiNjA4MjBkOTdmYzgwM2E4ODciLCJ1c2VySWQiOiI0NDg2OTE0MjMifQ==</vt:lpwstr>
  </property>
</Properties>
</file>